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CC" w:rsidRDefault="00E665CC" w:rsidP="00E665CC">
      <w:r>
        <w:t>The Madison Parish Port Commission met in a regular session on Tuesday, April 26, 2022 at the Madison Parish Port Commission Office.  The meeting was called to order by Chairman Donald Frazier and a roll call was taken as follows:</w:t>
      </w:r>
    </w:p>
    <w:p w:rsidR="00E665CC" w:rsidRDefault="00E665CC" w:rsidP="00E665CC"/>
    <w:p w:rsidR="00E665CC" w:rsidRDefault="00E665CC" w:rsidP="00E665CC">
      <w:pPr>
        <w:tabs>
          <w:tab w:val="left" w:pos="-1440"/>
        </w:tabs>
        <w:ind w:left="3600" w:hanging="2880"/>
      </w:pPr>
      <w:r>
        <w:t>Commissioners present:        Donald Frazier, Charles Vining, Jim Tucker</w:t>
      </w:r>
    </w:p>
    <w:p w:rsidR="00E665CC" w:rsidRDefault="00E665CC" w:rsidP="00E665CC">
      <w:pPr>
        <w:tabs>
          <w:tab w:val="left" w:pos="-1440"/>
        </w:tabs>
        <w:ind w:left="3600" w:hanging="2880"/>
      </w:pPr>
      <w:r>
        <w:t xml:space="preserve">                                              And Latasha Griffin</w:t>
      </w:r>
    </w:p>
    <w:p w:rsidR="00E665CC" w:rsidRDefault="00E665CC" w:rsidP="00E665CC">
      <w:pPr>
        <w:tabs>
          <w:tab w:val="left" w:pos="-1440"/>
        </w:tabs>
        <w:ind w:left="3600" w:hanging="2880"/>
      </w:pPr>
    </w:p>
    <w:p w:rsidR="00E665CC" w:rsidRDefault="00E665CC" w:rsidP="00E665CC">
      <w:pPr>
        <w:tabs>
          <w:tab w:val="left" w:pos="-1440"/>
        </w:tabs>
        <w:ind w:left="3600" w:hanging="2880"/>
      </w:pPr>
      <w:r>
        <w:t>Commissioners absent:         Harold Allen,</w:t>
      </w:r>
      <w:r w:rsidRPr="00E665CC">
        <w:t xml:space="preserve"> </w:t>
      </w:r>
      <w:r>
        <w:t>Isaiah Ross and</w:t>
      </w:r>
      <w:r w:rsidRPr="00E665CC">
        <w:t xml:space="preserve"> </w:t>
      </w:r>
      <w:r>
        <w:t xml:space="preserve">Robert Charles Brown </w:t>
      </w:r>
    </w:p>
    <w:p w:rsidR="00E665CC" w:rsidRDefault="00E665CC" w:rsidP="00E665CC">
      <w:pPr>
        <w:tabs>
          <w:tab w:val="left" w:pos="-1440"/>
        </w:tabs>
        <w:ind w:left="3600" w:hanging="2880"/>
      </w:pPr>
      <w:r>
        <w:t xml:space="preserve">   </w:t>
      </w:r>
    </w:p>
    <w:p w:rsidR="00E665CC" w:rsidRDefault="00E665CC" w:rsidP="00E665CC">
      <w:pPr>
        <w:tabs>
          <w:tab w:val="left" w:pos="-1440"/>
        </w:tabs>
        <w:ind w:left="3600" w:hanging="2880"/>
      </w:pPr>
      <w:r>
        <w:t xml:space="preserve">Other members present:        Patrick Terry Murphy, Executive Director &amp;  </w:t>
      </w:r>
    </w:p>
    <w:p w:rsidR="00E665CC" w:rsidRDefault="00E665CC" w:rsidP="00E665CC">
      <w:pPr>
        <w:tabs>
          <w:tab w:val="left" w:pos="-1440"/>
        </w:tabs>
        <w:ind w:left="3600" w:hanging="2880"/>
      </w:pPr>
      <w:r>
        <w:t xml:space="preserve">                                               Kimmeka Epps, Secretary/Treasurer</w:t>
      </w:r>
    </w:p>
    <w:p w:rsidR="00E665CC" w:rsidRDefault="00E665CC" w:rsidP="00E665CC">
      <w:pPr>
        <w:tabs>
          <w:tab w:val="left" w:pos="-1440"/>
        </w:tabs>
        <w:ind w:left="3600" w:hanging="2880"/>
      </w:pPr>
    </w:p>
    <w:p w:rsidR="00E665CC" w:rsidRDefault="00E665CC" w:rsidP="00E665CC">
      <w:pPr>
        <w:tabs>
          <w:tab w:val="left" w:pos="-1440"/>
        </w:tabs>
        <w:ind w:left="3600" w:hanging="2880"/>
      </w:pPr>
      <w:r>
        <w:t xml:space="preserve">Visitors:                                 Dino Trevino, DSR                                            </w:t>
      </w:r>
    </w:p>
    <w:p w:rsidR="00E665CC" w:rsidRDefault="00E665CC" w:rsidP="00E665CC">
      <w:pPr>
        <w:tabs>
          <w:tab w:val="left" w:pos="-1440"/>
        </w:tabs>
        <w:ind w:left="3600" w:hanging="2880"/>
      </w:pPr>
    </w:p>
    <w:p w:rsidR="00E665CC" w:rsidRDefault="00E665CC" w:rsidP="00E665CC">
      <w:pPr>
        <w:tabs>
          <w:tab w:val="left" w:pos="-1440"/>
        </w:tabs>
      </w:pPr>
    </w:p>
    <w:p w:rsidR="00E665CC" w:rsidRDefault="00E665CC" w:rsidP="00E665CC">
      <w:pPr>
        <w:tabs>
          <w:tab w:val="left" w:pos="-1440"/>
        </w:tabs>
      </w:pPr>
      <w:r>
        <w:t xml:space="preserve"> </w:t>
      </w:r>
    </w:p>
    <w:p w:rsidR="00E665CC" w:rsidRDefault="00E665CC" w:rsidP="00E665CC">
      <w:pPr>
        <w:tabs>
          <w:tab w:val="left" w:pos="-1440"/>
        </w:tabs>
      </w:pPr>
    </w:p>
    <w:p w:rsidR="00E665CC" w:rsidRDefault="00E665CC" w:rsidP="00E665CC">
      <w:pPr>
        <w:tabs>
          <w:tab w:val="left" w:pos="-1440"/>
        </w:tabs>
        <w:rPr>
          <w:sz w:val="23"/>
          <w:szCs w:val="23"/>
        </w:rPr>
      </w:pPr>
      <w:r>
        <w:rPr>
          <w:sz w:val="23"/>
          <w:szCs w:val="23"/>
        </w:rPr>
        <w:t>On motion given by</w:t>
      </w:r>
      <w:r w:rsidRPr="009F50DF">
        <w:rPr>
          <w:sz w:val="23"/>
          <w:szCs w:val="23"/>
        </w:rPr>
        <w:t xml:space="preserve"> </w:t>
      </w:r>
      <w:r w:rsidR="00474784">
        <w:rPr>
          <w:sz w:val="23"/>
          <w:szCs w:val="23"/>
        </w:rPr>
        <w:t xml:space="preserve">Vice-Chairman Vining </w:t>
      </w:r>
      <w:r>
        <w:rPr>
          <w:sz w:val="23"/>
          <w:szCs w:val="23"/>
        </w:rPr>
        <w:t xml:space="preserve">and </w:t>
      </w:r>
      <w:r w:rsidR="00474784">
        <w:rPr>
          <w:sz w:val="23"/>
          <w:szCs w:val="23"/>
        </w:rPr>
        <w:t>Commissioner Griffin</w:t>
      </w:r>
      <w:r>
        <w:rPr>
          <w:sz w:val="23"/>
          <w:szCs w:val="23"/>
        </w:rPr>
        <w:t xml:space="preserve"> on approving the previous meeting minutes on </w:t>
      </w:r>
      <w:r>
        <w:t xml:space="preserve">Tuesday, </w:t>
      </w:r>
      <w:r w:rsidR="00474784">
        <w:t>March 22</w:t>
      </w:r>
      <w:r>
        <w:t xml:space="preserve">, 2022. </w:t>
      </w:r>
      <w:r>
        <w:rPr>
          <w:sz w:val="23"/>
          <w:szCs w:val="23"/>
        </w:rPr>
        <w:t>The minutes were approved with no necessary corrections. Motion carried unanimously.</w:t>
      </w:r>
    </w:p>
    <w:p w:rsidR="00E665CC" w:rsidRDefault="00E665CC" w:rsidP="00E665CC">
      <w:pPr>
        <w:tabs>
          <w:tab w:val="left" w:pos="-1440"/>
        </w:tabs>
        <w:rPr>
          <w:sz w:val="23"/>
          <w:szCs w:val="23"/>
        </w:rPr>
      </w:pPr>
    </w:p>
    <w:p w:rsidR="00E665CC" w:rsidRDefault="00E665CC" w:rsidP="00E665CC">
      <w:pPr>
        <w:rPr>
          <w:sz w:val="23"/>
          <w:szCs w:val="23"/>
        </w:rPr>
      </w:pPr>
      <w:r w:rsidRPr="00285649">
        <w:rPr>
          <w:sz w:val="23"/>
          <w:szCs w:val="23"/>
        </w:rPr>
        <w:t xml:space="preserve">Secretary Epps </w:t>
      </w:r>
      <w:r w:rsidR="00056E26">
        <w:rPr>
          <w:sz w:val="23"/>
          <w:szCs w:val="23"/>
        </w:rPr>
        <w:t>reported that the CD(s) are at accrual status.</w:t>
      </w:r>
      <w:r>
        <w:rPr>
          <w:sz w:val="23"/>
          <w:szCs w:val="23"/>
        </w:rPr>
        <w:t xml:space="preserve">  Commissioner Vining questioned the </w:t>
      </w:r>
      <w:r w:rsidR="00056E26">
        <w:rPr>
          <w:sz w:val="23"/>
          <w:szCs w:val="23"/>
        </w:rPr>
        <w:t>insu</w:t>
      </w:r>
      <w:r w:rsidR="00626D81">
        <w:rPr>
          <w:sz w:val="23"/>
          <w:szCs w:val="23"/>
        </w:rPr>
        <w:t>rance cost for the Dodge Ram?</w:t>
      </w:r>
      <w:r w:rsidR="00056E26">
        <w:rPr>
          <w:sz w:val="23"/>
          <w:szCs w:val="23"/>
        </w:rPr>
        <w:t xml:space="preserve">  Epps stated that she will review the policy with the agent and contact additional insurance agencies for quotes.</w:t>
      </w:r>
      <w:r w:rsidR="00626D81">
        <w:rPr>
          <w:sz w:val="23"/>
          <w:szCs w:val="23"/>
        </w:rPr>
        <w:t xml:space="preserve">  Commissioner Vining questioned job duties of the Wastewater Consultant, Carlton Whitaker?  Epps explained his required job duties for the</w:t>
      </w:r>
      <w:r w:rsidR="00CE314A">
        <w:rPr>
          <w:sz w:val="23"/>
          <w:szCs w:val="23"/>
        </w:rPr>
        <w:t xml:space="preserve"> operation </w:t>
      </w:r>
      <w:r w:rsidR="007E5CAE">
        <w:rPr>
          <w:sz w:val="23"/>
          <w:szCs w:val="23"/>
        </w:rPr>
        <w:t xml:space="preserve">of the </w:t>
      </w:r>
      <w:r w:rsidR="00626D81">
        <w:rPr>
          <w:sz w:val="23"/>
          <w:szCs w:val="23"/>
        </w:rPr>
        <w:t>treatment plant.</w:t>
      </w:r>
    </w:p>
    <w:p w:rsidR="00626D81" w:rsidRDefault="00626D81" w:rsidP="00E665CC">
      <w:pPr>
        <w:rPr>
          <w:sz w:val="23"/>
          <w:szCs w:val="23"/>
        </w:rPr>
      </w:pPr>
    </w:p>
    <w:p w:rsidR="00E665CC" w:rsidRDefault="00E665CC" w:rsidP="00E665CC">
      <w:pPr>
        <w:rPr>
          <w:sz w:val="23"/>
          <w:szCs w:val="23"/>
        </w:rPr>
      </w:pPr>
      <w:r>
        <w:rPr>
          <w:sz w:val="23"/>
          <w:szCs w:val="23"/>
        </w:rPr>
        <w:t>On motion given by</w:t>
      </w:r>
      <w:r w:rsidRPr="0044550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Vice-Chairman Vining </w:t>
      </w:r>
      <w:r w:rsidRPr="00021204">
        <w:rPr>
          <w:sz w:val="23"/>
          <w:szCs w:val="23"/>
        </w:rPr>
        <w:t xml:space="preserve">and seconded by </w:t>
      </w:r>
      <w:r w:rsidR="00474784">
        <w:rPr>
          <w:sz w:val="23"/>
          <w:szCs w:val="23"/>
        </w:rPr>
        <w:t>Commissioner Tucker</w:t>
      </w:r>
      <w:r>
        <w:rPr>
          <w:sz w:val="23"/>
          <w:szCs w:val="23"/>
        </w:rPr>
        <w:t>, the financial reports were approved with no necessary changes.  Motion carried unanimously.</w:t>
      </w:r>
    </w:p>
    <w:p w:rsidR="00E665CC" w:rsidRDefault="00E665CC" w:rsidP="00E665CC">
      <w:pPr>
        <w:rPr>
          <w:sz w:val="23"/>
          <w:szCs w:val="23"/>
        </w:rPr>
      </w:pPr>
    </w:p>
    <w:p w:rsidR="00E665CC" w:rsidRDefault="00E665CC" w:rsidP="00E665CC">
      <w:pPr>
        <w:rPr>
          <w:sz w:val="23"/>
          <w:szCs w:val="23"/>
        </w:rPr>
      </w:pPr>
      <w:r>
        <w:rPr>
          <w:sz w:val="23"/>
          <w:szCs w:val="23"/>
        </w:rPr>
        <w:t xml:space="preserve">Murphy provided information to the board </w:t>
      </w:r>
      <w:r w:rsidR="00626D81">
        <w:rPr>
          <w:sz w:val="23"/>
          <w:szCs w:val="23"/>
        </w:rPr>
        <w:t>on the bid selection for the rail project.</w:t>
      </w:r>
      <w:r w:rsidR="00CE314A">
        <w:rPr>
          <w:sz w:val="23"/>
          <w:szCs w:val="23"/>
        </w:rPr>
        <w:t xml:space="preserve">  The bid was over the</w:t>
      </w:r>
      <w:r w:rsidR="00626D81">
        <w:rPr>
          <w:sz w:val="23"/>
          <w:szCs w:val="23"/>
        </w:rPr>
        <w:t xml:space="preserve"> amount that </w:t>
      </w:r>
      <w:r w:rsidR="00CE314A">
        <w:rPr>
          <w:sz w:val="23"/>
          <w:szCs w:val="23"/>
        </w:rPr>
        <w:t>was</w:t>
      </w:r>
      <w:r w:rsidR="00626D81">
        <w:rPr>
          <w:sz w:val="23"/>
          <w:szCs w:val="23"/>
        </w:rPr>
        <w:t xml:space="preserve"> allocated for the project.  Murphy is working to get additional funding for the project.  The Port is responsible for any overages on that project.</w:t>
      </w:r>
    </w:p>
    <w:p w:rsidR="00626D81" w:rsidRDefault="00626D81" w:rsidP="00E665CC">
      <w:pPr>
        <w:rPr>
          <w:sz w:val="23"/>
          <w:szCs w:val="23"/>
        </w:rPr>
      </w:pPr>
    </w:p>
    <w:p w:rsidR="00626D81" w:rsidRDefault="00626D81" w:rsidP="00E665CC">
      <w:pPr>
        <w:rPr>
          <w:sz w:val="23"/>
          <w:szCs w:val="23"/>
        </w:rPr>
      </w:pPr>
      <w:r>
        <w:rPr>
          <w:sz w:val="23"/>
          <w:szCs w:val="23"/>
        </w:rPr>
        <w:t>Murphy provided information on the request to add</w:t>
      </w:r>
      <w:r w:rsidR="007E3E21">
        <w:rPr>
          <w:sz w:val="23"/>
          <w:szCs w:val="23"/>
        </w:rPr>
        <w:t xml:space="preserve"> an additional company to the Water Tower that will provide high speed internet service to the Port tenants and/or citizens in the area.</w:t>
      </w:r>
    </w:p>
    <w:p w:rsidR="00E665CC" w:rsidRDefault="00E665CC" w:rsidP="00E665CC">
      <w:pPr>
        <w:rPr>
          <w:sz w:val="23"/>
          <w:szCs w:val="23"/>
        </w:rPr>
      </w:pPr>
    </w:p>
    <w:p w:rsidR="00CE314A" w:rsidRDefault="00E665CC" w:rsidP="00E665CC">
      <w:pPr>
        <w:rPr>
          <w:sz w:val="23"/>
          <w:szCs w:val="23"/>
        </w:rPr>
      </w:pPr>
      <w:r w:rsidRPr="006C6540">
        <w:rPr>
          <w:sz w:val="23"/>
          <w:szCs w:val="23"/>
        </w:rPr>
        <w:t>On</w:t>
      </w:r>
      <w:r>
        <w:rPr>
          <w:sz w:val="23"/>
          <w:szCs w:val="23"/>
        </w:rPr>
        <w:t xml:space="preserve"> motion given by</w:t>
      </w:r>
      <w:r w:rsidR="007E3E21" w:rsidRPr="007E3E21">
        <w:rPr>
          <w:sz w:val="23"/>
          <w:szCs w:val="23"/>
        </w:rPr>
        <w:t xml:space="preserve"> </w:t>
      </w:r>
      <w:r w:rsidR="007E3E21">
        <w:rPr>
          <w:sz w:val="23"/>
          <w:szCs w:val="23"/>
        </w:rPr>
        <w:t>Commissioner Tucker</w:t>
      </w:r>
      <w:r>
        <w:rPr>
          <w:sz w:val="23"/>
          <w:szCs w:val="23"/>
        </w:rPr>
        <w:t xml:space="preserve"> </w:t>
      </w:r>
      <w:r w:rsidRPr="00021204">
        <w:rPr>
          <w:sz w:val="23"/>
          <w:szCs w:val="23"/>
        </w:rPr>
        <w:t xml:space="preserve">and seconded by </w:t>
      </w:r>
      <w:r w:rsidR="007E3E21">
        <w:rPr>
          <w:sz w:val="23"/>
          <w:szCs w:val="23"/>
        </w:rPr>
        <w:t xml:space="preserve">Vice-Chairman Vining, </w:t>
      </w:r>
    </w:p>
    <w:p w:rsidR="00E665CC" w:rsidRDefault="007E3E21" w:rsidP="00E665CC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to</w:t>
      </w:r>
      <w:proofErr w:type="gramEnd"/>
      <w:r>
        <w:rPr>
          <w:sz w:val="23"/>
          <w:szCs w:val="23"/>
        </w:rPr>
        <w:t xml:space="preserve"> </w:t>
      </w:r>
      <w:r w:rsidR="00E665CC">
        <w:rPr>
          <w:sz w:val="23"/>
          <w:szCs w:val="23"/>
        </w:rPr>
        <w:t>approve</w:t>
      </w:r>
      <w:r>
        <w:rPr>
          <w:sz w:val="23"/>
          <w:szCs w:val="23"/>
        </w:rPr>
        <w:t>d</w:t>
      </w:r>
      <w:r w:rsidR="00E665CC">
        <w:rPr>
          <w:sz w:val="23"/>
          <w:szCs w:val="23"/>
        </w:rPr>
        <w:t xml:space="preserve"> </w:t>
      </w:r>
      <w:r>
        <w:rPr>
          <w:sz w:val="23"/>
          <w:szCs w:val="23"/>
        </w:rPr>
        <w:t>the Executive Director to negotiate with the tenant on lease terms to allow the location on the Water Tower.</w:t>
      </w:r>
      <w:r w:rsidR="00E665CC">
        <w:rPr>
          <w:sz w:val="23"/>
          <w:szCs w:val="23"/>
        </w:rPr>
        <w:t xml:space="preserve"> Motion carried unanimously.</w:t>
      </w:r>
    </w:p>
    <w:p w:rsidR="007E3E21" w:rsidRDefault="007E3E21" w:rsidP="00E665CC">
      <w:pPr>
        <w:rPr>
          <w:sz w:val="23"/>
          <w:szCs w:val="23"/>
        </w:rPr>
      </w:pPr>
    </w:p>
    <w:p w:rsidR="007E3E21" w:rsidRDefault="007E3E21" w:rsidP="00E665CC">
      <w:pPr>
        <w:rPr>
          <w:sz w:val="23"/>
          <w:szCs w:val="23"/>
        </w:rPr>
      </w:pPr>
      <w:r>
        <w:rPr>
          <w:sz w:val="23"/>
          <w:szCs w:val="23"/>
        </w:rPr>
        <w:t>Murphy updated the board on preparations for bids on</w:t>
      </w:r>
      <w:r w:rsidR="00523076">
        <w:rPr>
          <w:sz w:val="23"/>
          <w:szCs w:val="23"/>
        </w:rPr>
        <w:t xml:space="preserve"> the Port Road Project in conjunction with the Police Jury.  For safety, Murphy will contact the Sheriff to add additional support to the surveying crew.</w:t>
      </w:r>
    </w:p>
    <w:p w:rsidR="00523076" w:rsidRDefault="00523076" w:rsidP="00E665CC">
      <w:pPr>
        <w:rPr>
          <w:sz w:val="23"/>
          <w:szCs w:val="23"/>
        </w:rPr>
      </w:pPr>
    </w:p>
    <w:p w:rsidR="00523076" w:rsidRDefault="00523076" w:rsidP="00E665CC">
      <w:pPr>
        <w:rPr>
          <w:sz w:val="23"/>
          <w:szCs w:val="23"/>
        </w:rPr>
      </w:pPr>
      <w:r>
        <w:rPr>
          <w:sz w:val="23"/>
          <w:szCs w:val="23"/>
        </w:rPr>
        <w:t xml:space="preserve">Murphy stated that </w:t>
      </w:r>
      <w:r w:rsidR="00A11B34">
        <w:rPr>
          <w:sz w:val="23"/>
          <w:szCs w:val="23"/>
        </w:rPr>
        <w:t>due to the limited time-frame on the</w:t>
      </w:r>
      <w:r w:rsidR="00644FA4">
        <w:rPr>
          <w:sz w:val="23"/>
          <w:szCs w:val="23"/>
        </w:rPr>
        <w:t xml:space="preserve"> preparations of the</w:t>
      </w:r>
      <w:r w:rsidR="00A11B34">
        <w:rPr>
          <w:sz w:val="23"/>
          <w:szCs w:val="23"/>
        </w:rPr>
        <w:t xml:space="preserve"> grant he decided to postpone the grant.</w:t>
      </w:r>
      <w:r w:rsidR="00AF0C58">
        <w:rPr>
          <w:sz w:val="23"/>
          <w:szCs w:val="23"/>
        </w:rPr>
        <w:t xml:space="preserve">  The expansion would include Containers on barge, running rail to the river and putting a new a road on the backside of the Port.</w:t>
      </w:r>
    </w:p>
    <w:p w:rsidR="00A11B34" w:rsidRDefault="00A11B34" w:rsidP="00E665CC">
      <w:pPr>
        <w:rPr>
          <w:sz w:val="23"/>
          <w:szCs w:val="23"/>
        </w:rPr>
      </w:pPr>
    </w:p>
    <w:p w:rsidR="00A11B34" w:rsidRDefault="00AF0C58" w:rsidP="00E665CC">
      <w:pPr>
        <w:rPr>
          <w:sz w:val="23"/>
          <w:szCs w:val="23"/>
        </w:rPr>
      </w:pPr>
      <w:r>
        <w:rPr>
          <w:sz w:val="23"/>
          <w:szCs w:val="23"/>
        </w:rPr>
        <w:t xml:space="preserve">Murphy provided information about the visit with Infinity Engineering.  He will continue to visit with the firm for available </w:t>
      </w:r>
      <w:proofErr w:type="spellStart"/>
      <w:r>
        <w:rPr>
          <w:sz w:val="23"/>
          <w:szCs w:val="23"/>
        </w:rPr>
        <w:t>grant</w:t>
      </w:r>
      <w:r w:rsidR="003678F2">
        <w:rPr>
          <w:sz w:val="23"/>
          <w:szCs w:val="23"/>
        </w:rPr>
        <w:t>s</w:t>
      </w:r>
      <w:proofErr w:type="gramStart"/>
      <w:r w:rsidR="003678F2">
        <w:rPr>
          <w:sz w:val="23"/>
          <w:szCs w:val="23"/>
        </w:rPr>
        <w:t>,etc</w:t>
      </w:r>
      <w:proofErr w:type="spellEnd"/>
      <w:proofErr w:type="gramEnd"/>
      <w:r w:rsidR="003678F2">
        <w:rPr>
          <w:sz w:val="23"/>
          <w:szCs w:val="23"/>
        </w:rPr>
        <w:t>.</w:t>
      </w:r>
    </w:p>
    <w:p w:rsidR="00E665CC" w:rsidRDefault="00E665CC" w:rsidP="00E665CC">
      <w:pPr>
        <w:rPr>
          <w:sz w:val="23"/>
          <w:szCs w:val="23"/>
        </w:rPr>
      </w:pPr>
    </w:p>
    <w:p w:rsidR="00E665CC" w:rsidRDefault="00E665CC" w:rsidP="00E665CC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Vice-Chairman Vining </w:t>
      </w:r>
      <w:r w:rsidRPr="00021204">
        <w:rPr>
          <w:sz w:val="23"/>
          <w:szCs w:val="23"/>
        </w:rPr>
        <w:t xml:space="preserve">and seconded by </w:t>
      </w:r>
      <w:r w:rsidR="00474784">
        <w:rPr>
          <w:sz w:val="23"/>
          <w:szCs w:val="23"/>
        </w:rPr>
        <w:t>Commissioner Griffin</w:t>
      </w:r>
      <w:r>
        <w:rPr>
          <w:sz w:val="23"/>
          <w:szCs w:val="23"/>
        </w:rPr>
        <w:t>, to move into executive session.  Motion carried unanimously.</w:t>
      </w:r>
    </w:p>
    <w:p w:rsidR="00E665CC" w:rsidRDefault="00E665CC" w:rsidP="00E665CC">
      <w:pPr>
        <w:rPr>
          <w:sz w:val="23"/>
          <w:szCs w:val="23"/>
        </w:rPr>
      </w:pPr>
    </w:p>
    <w:p w:rsidR="00E665CC" w:rsidRDefault="00E665CC" w:rsidP="00E665CC">
      <w:pPr>
        <w:rPr>
          <w:sz w:val="23"/>
          <w:szCs w:val="23"/>
        </w:rPr>
      </w:pPr>
      <w:r>
        <w:rPr>
          <w:sz w:val="23"/>
          <w:szCs w:val="23"/>
        </w:rPr>
        <w:t xml:space="preserve">On motion given by Vice-Chairman Vining </w:t>
      </w:r>
      <w:r w:rsidRPr="00021204">
        <w:rPr>
          <w:sz w:val="23"/>
          <w:szCs w:val="23"/>
        </w:rPr>
        <w:t>and seconded by Commissioner</w:t>
      </w:r>
      <w:r>
        <w:rPr>
          <w:sz w:val="23"/>
          <w:szCs w:val="23"/>
        </w:rPr>
        <w:t xml:space="preserve"> </w:t>
      </w:r>
      <w:r w:rsidR="008C4B36">
        <w:rPr>
          <w:sz w:val="23"/>
          <w:szCs w:val="23"/>
        </w:rPr>
        <w:t>Griffin</w:t>
      </w:r>
      <w:r>
        <w:rPr>
          <w:sz w:val="23"/>
          <w:szCs w:val="23"/>
        </w:rPr>
        <w:t>, to end the executive session and return to regular session.  Motion carried unanimously.</w:t>
      </w:r>
    </w:p>
    <w:p w:rsidR="00E665CC" w:rsidRDefault="00E665CC" w:rsidP="00E665CC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E665CC" w:rsidRDefault="00E665CC" w:rsidP="00E665CC">
      <w:pPr>
        <w:rPr>
          <w:b/>
          <w:sz w:val="23"/>
          <w:szCs w:val="23"/>
        </w:rPr>
      </w:pPr>
      <w:r w:rsidRPr="003E68FB">
        <w:rPr>
          <w:sz w:val="23"/>
          <w:szCs w:val="23"/>
        </w:rPr>
        <w:br/>
      </w:r>
      <w:r w:rsidRPr="003E68FB">
        <w:rPr>
          <w:b/>
          <w:sz w:val="23"/>
          <w:szCs w:val="23"/>
        </w:rPr>
        <w:t>Public comments:</w:t>
      </w:r>
      <w:r w:rsidR="003678F2">
        <w:rPr>
          <w:b/>
          <w:sz w:val="23"/>
          <w:szCs w:val="23"/>
        </w:rPr>
        <w:t xml:space="preserve"> M</w:t>
      </w:r>
      <w:r w:rsidR="00CD3D55">
        <w:rPr>
          <w:b/>
          <w:sz w:val="23"/>
          <w:szCs w:val="23"/>
        </w:rPr>
        <w:t>urphy questioned Dino if DSR have</w:t>
      </w:r>
      <w:r w:rsidR="003678F2">
        <w:rPr>
          <w:b/>
          <w:sz w:val="23"/>
          <w:szCs w:val="23"/>
        </w:rPr>
        <w:t xml:space="preserve"> a layout on running the rail around to the concrete road.</w:t>
      </w:r>
      <w:r w:rsidR="00CD3D55">
        <w:rPr>
          <w:b/>
          <w:sz w:val="23"/>
          <w:szCs w:val="23"/>
        </w:rPr>
        <w:t xml:space="preserve">  Dino stated that he would send</w:t>
      </w:r>
      <w:r w:rsidR="003678F2">
        <w:rPr>
          <w:b/>
          <w:sz w:val="23"/>
          <w:szCs w:val="23"/>
        </w:rPr>
        <w:t xml:space="preserve"> the requested information to Murphy.  Vice Chairman Vining stated that DSR has less storage cars</w:t>
      </w:r>
      <w:r w:rsidR="00CD3D55">
        <w:rPr>
          <w:b/>
          <w:sz w:val="23"/>
          <w:szCs w:val="23"/>
        </w:rPr>
        <w:t xml:space="preserve"> </w:t>
      </w:r>
      <w:bookmarkStart w:id="0" w:name="_GoBack"/>
      <w:bookmarkEnd w:id="0"/>
      <w:r w:rsidR="003678F2">
        <w:rPr>
          <w:b/>
          <w:sz w:val="23"/>
          <w:szCs w:val="23"/>
        </w:rPr>
        <w:t>on the track.  Dino replied by stating when the economy is real good, less sto</w:t>
      </w:r>
      <w:r w:rsidR="00CD3D55">
        <w:rPr>
          <w:b/>
          <w:sz w:val="23"/>
          <w:szCs w:val="23"/>
        </w:rPr>
        <w:t>rage cars on the tracks</w:t>
      </w:r>
    </w:p>
    <w:p w:rsidR="00E665CC" w:rsidRDefault="00E665CC" w:rsidP="00E665CC">
      <w:pPr>
        <w:rPr>
          <w:b/>
          <w:sz w:val="23"/>
          <w:szCs w:val="23"/>
        </w:rPr>
      </w:pPr>
    </w:p>
    <w:p w:rsidR="00E665CC" w:rsidRDefault="00E665CC" w:rsidP="00E665CC">
      <w:pPr>
        <w:rPr>
          <w:sz w:val="22"/>
          <w:szCs w:val="22"/>
        </w:rPr>
      </w:pPr>
      <w:r>
        <w:rPr>
          <w:sz w:val="22"/>
          <w:szCs w:val="22"/>
        </w:rPr>
        <w:t>There being no further business brought before the board, Chairman Frazier declared the meeting adjourned.</w:t>
      </w:r>
    </w:p>
    <w:p w:rsidR="00E665CC" w:rsidRDefault="00E665CC" w:rsidP="00E665CC">
      <w:pPr>
        <w:rPr>
          <w:sz w:val="22"/>
          <w:szCs w:val="22"/>
        </w:rPr>
      </w:pPr>
    </w:p>
    <w:p w:rsidR="00E665CC" w:rsidRDefault="00E665CC" w:rsidP="00E665CC">
      <w:r>
        <w:t>Kimmeka Epps</w:t>
      </w:r>
      <w:r>
        <w:tab/>
      </w:r>
      <w:r>
        <w:tab/>
      </w:r>
      <w:r>
        <w:tab/>
      </w:r>
      <w:r>
        <w:tab/>
      </w:r>
      <w:r>
        <w:tab/>
        <w:t>Donald Frazier</w:t>
      </w:r>
      <w:r>
        <w:tab/>
      </w:r>
    </w:p>
    <w:p w:rsidR="00E665CC" w:rsidRDefault="00E665CC" w:rsidP="00E665CC">
      <w:r>
        <w:t>Secretary/Treasurer</w:t>
      </w:r>
      <w:r>
        <w:tab/>
      </w:r>
      <w:r>
        <w:tab/>
      </w:r>
      <w:r>
        <w:tab/>
      </w:r>
      <w:r>
        <w:tab/>
      </w:r>
      <w:r>
        <w:tab/>
        <w:t>Chairman</w:t>
      </w:r>
    </w:p>
    <w:p w:rsidR="00E665CC" w:rsidRDefault="00E665CC" w:rsidP="00E665CC"/>
    <w:p w:rsidR="00DF09AD" w:rsidRDefault="00DF09AD"/>
    <w:sectPr w:rsidR="00DF0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CC"/>
    <w:rsid w:val="00056E26"/>
    <w:rsid w:val="003678F2"/>
    <w:rsid w:val="00474784"/>
    <w:rsid w:val="00523076"/>
    <w:rsid w:val="00626D81"/>
    <w:rsid w:val="00644FA4"/>
    <w:rsid w:val="007E3E21"/>
    <w:rsid w:val="007E5CAE"/>
    <w:rsid w:val="007E6696"/>
    <w:rsid w:val="0089319C"/>
    <w:rsid w:val="008C4B36"/>
    <w:rsid w:val="00A11B34"/>
    <w:rsid w:val="00A26FB2"/>
    <w:rsid w:val="00AF0C58"/>
    <w:rsid w:val="00CD3D55"/>
    <w:rsid w:val="00CE314A"/>
    <w:rsid w:val="00D05EE5"/>
    <w:rsid w:val="00DA1C36"/>
    <w:rsid w:val="00DF09AD"/>
    <w:rsid w:val="00E6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B1302-30F3-41C4-BF42-B9D3F017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2022-05-17T16:21:00Z</dcterms:created>
  <dcterms:modified xsi:type="dcterms:W3CDTF">2022-05-24T18:57:00Z</dcterms:modified>
</cp:coreProperties>
</file>